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559" w:rsidRPr="00743F8D" w:rsidRDefault="00322559" w:rsidP="00322559">
      <w:pPr>
        <w:rPr>
          <w:rFonts w:cs="Arial"/>
          <w:b/>
        </w:rPr>
      </w:pPr>
      <w:r w:rsidRPr="00743F8D">
        <w:rPr>
          <w:rFonts w:cs="Arial"/>
          <w:b/>
          <w:noProof/>
        </w:rPr>
        <w:drawing>
          <wp:anchor distT="0" distB="0" distL="114300" distR="114300" simplePos="0" relativeHeight="251659264" behindDoc="0" locked="0" layoutInCell="1" allowOverlap="1" wp14:anchorId="1E2D6D43" wp14:editId="4FC553F8">
            <wp:simplePos x="0" y="0"/>
            <wp:positionH relativeFrom="margin">
              <wp:align>left</wp:align>
            </wp:positionH>
            <wp:positionV relativeFrom="paragraph">
              <wp:posOffset>-142240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2559" w:rsidRPr="00743F8D" w:rsidRDefault="00322559" w:rsidP="00322559">
      <w:pPr>
        <w:overflowPunct w:val="0"/>
        <w:autoSpaceDE w:val="0"/>
        <w:autoSpaceDN w:val="0"/>
        <w:adjustRightInd w:val="0"/>
        <w:jc w:val="center"/>
        <w:rPr>
          <w:rFonts w:cs="Arial"/>
          <w:b/>
          <w:spacing w:val="20"/>
        </w:rPr>
      </w:pPr>
      <w:r w:rsidRPr="00743F8D">
        <w:rPr>
          <w:rFonts w:cs="Arial"/>
          <w:b/>
          <w:spacing w:val="20"/>
        </w:rPr>
        <w:t>Berhida Város Polgármestere</w:t>
      </w:r>
    </w:p>
    <w:p w:rsidR="00322559" w:rsidRPr="00743F8D" w:rsidRDefault="00322559" w:rsidP="00322559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743F8D">
        <w:rPr>
          <w:rFonts w:cs="Arial"/>
          <w:i/>
        </w:rPr>
        <w:t>8181 Berhida, Veszprémi u. 1-3.</w:t>
      </w:r>
    </w:p>
    <w:p w:rsidR="00322559" w:rsidRPr="00743F8D" w:rsidRDefault="00322559" w:rsidP="00322559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743F8D">
        <w:rPr>
          <w:rFonts w:cs="Arial"/>
          <w:i/>
        </w:rPr>
        <w:t>Tel</w:t>
      </w:r>
      <w:proofErr w:type="gramStart"/>
      <w:r w:rsidRPr="00743F8D">
        <w:rPr>
          <w:rFonts w:cs="Arial"/>
          <w:i/>
        </w:rPr>
        <w:t>.:</w:t>
      </w:r>
      <w:proofErr w:type="gramEnd"/>
      <w:r w:rsidRPr="00743F8D">
        <w:rPr>
          <w:rFonts w:cs="Arial"/>
          <w:i/>
        </w:rPr>
        <w:t>88/585-620, e-mail: polgarmester@berhida.hu</w:t>
      </w:r>
    </w:p>
    <w:p w:rsidR="00322559" w:rsidRPr="00743F8D" w:rsidRDefault="00322559" w:rsidP="00322559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</w:p>
    <w:p w:rsidR="00322559" w:rsidRPr="00743F8D" w:rsidRDefault="00322559" w:rsidP="00322559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  <w:r w:rsidRPr="00743F8D">
        <w:rPr>
          <w:rFonts w:cs="Arial"/>
          <w:b/>
          <w:bCs/>
          <w:u w:val="single"/>
        </w:rPr>
        <w:t>Előterjesztés</w:t>
      </w:r>
    </w:p>
    <w:p w:rsidR="00322559" w:rsidRPr="00743F8D" w:rsidRDefault="00322559" w:rsidP="00322559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07"/>
        <w:gridCol w:w="1199"/>
        <w:gridCol w:w="10"/>
        <w:gridCol w:w="599"/>
        <w:gridCol w:w="1807"/>
        <w:gridCol w:w="1808"/>
      </w:tblGrid>
      <w:tr w:rsidR="00322559" w:rsidRPr="00743F8D" w:rsidTr="00903EF3">
        <w:trPr>
          <w:trHeight w:val="586"/>
        </w:trPr>
        <w:tc>
          <w:tcPr>
            <w:tcW w:w="1809" w:type="dxa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Tárgya:</w:t>
            </w:r>
          </w:p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6"/>
            <w:shd w:val="clear" w:color="auto" w:fill="auto"/>
          </w:tcPr>
          <w:p w:rsidR="00322559" w:rsidRDefault="00322559" w:rsidP="00903EF3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 </w:t>
            </w:r>
            <w:r w:rsidRPr="00CC0854">
              <w:rPr>
                <w:rFonts w:cs="Arial"/>
                <w:b/>
                <w:bCs/>
              </w:rPr>
              <w:t>helyi adókról</w:t>
            </w:r>
            <w:r w:rsidRPr="001063DC">
              <w:rPr>
                <w:rFonts w:cs="Arial"/>
                <w:b/>
                <w:bCs/>
              </w:rPr>
              <w:t xml:space="preserve"> szóló</w:t>
            </w:r>
            <w:r w:rsidRPr="00CC0854">
              <w:rPr>
                <w:rFonts w:cs="Arial"/>
                <w:b/>
                <w:bCs/>
                <w:kern w:val="36"/>
              </w:rPr>
              <w:t xml:space="preserve"> 19/2017.(XI.30.) önkormányzati rendelet</w:t>
            </w:r>
            <w:r>
              <w:rPr>
                <w:rFonts w:cs="Arial"/>
                <w:b/>
                <w:bCs/>
                <w:kern w:val="36"/>
              </w:rPr>
              <w:t xml:space="preserve"> </w:t>
            </w:r>
            <w:r w:rsidRPr="00927420">
              <w:rPr>
                <w:rFonts w:cs="Arial"/>
                <w:b/>
                <w:bCs/>
              </w:rPr>
              <w:t>módosítására beérkezett javaslatok</w:t>
            </w:r>
            <w:r>
              <w:rPr>
                <w:rFonts w:cs="Arial"/>
                <w:b/>
                <w:bCs/>
              </w:rPr>
              <w:t>ról</w:t>
            </w:r>
          </w:p>
          <w:p w:rsidR="00322559" w:rsidRPr="001063DC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  <w:b/>
              </w:rPr>
            </w:pPr>
          </w:p>
        </w:tc>
      </w:tr>
      <w:tr w:rsidR="00322559" w:rsidRPr="00743F8D" w:rsidTr="00903EF3">
        <w:trPr>
          <w:trHeight w:val="586"/>
        </w:trPr>
        <w:tc>
          <w:tcPr>
            <w:tcW w:w="1809" w:type="dxa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Előterjesztés:*</w:t>
            </w:r>
          </w:p>
        </w:tc>
        <w:tc>
          <w:tcPr>
            <w:tcW w:w="3016" w:type="dxa"/>
            <w:gridSpan w:val="3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743F8D">
              <w:rPr>
                <w:rFonts w:cs="Arial"/>
                <w:u w:val="single"/>
              </w:rPr>
              <w:t>rendes</w:t>
            </w:r>
          </w:p>
        </w:tc>
        <w:tc>
          <w:tcPr>
            <w:tcW w:w="4214" w:type="dxa"/>
            <w:gridSpan w:val="3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vertAlign w:val="superscript"/>
              </w:rPr>
            </w:pPr>
            <w:r w:rsidRPr="00743F8D">
              <w:rPr>
                <w:rFonts w:cs="Arial"/>
              </w:rPr>
              <w:t>rendkívüli</w:t>
            </w:r>
          </w:p>
        </w:tc>
      </w:tr>
      <w:tr w:rsidR="00322559" w:rsidRPr="00743F8D" w:rsidTr="00903EF3">
        <w:trPr>
          <w:trHeight w:val="586"/>
        </w:trPr>
        <w:tc>
          <w:tcPr>
            <w:tcW w:w="1809" w:type="dxa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Nyilvános/</w:t>
            </w:r>
          </w:p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zárt ülés: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                                    nyilvános</w:t>
            </w:r>
          </w:p>
        </w:tc>
      </w:tr>
      <w:tr w:rsidR="00322559" w:rsidRPr="00743F8D" w:rsidTr="00903EF3">
        <w:trPr>
          <w:trHeight w:val="240"/>
        </w:trPr>
        <w:tc>
          <w:tcPr>
            <w:tcW w:w="1809" w:type="dxa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Döntéshez szükséges többség:*</w:t>
            </w:r>
          </w:p>
        </w:tc>
        <w:tc>
          <w:tcPr>
            <w:tcW w:w="3006" w:type="dxa"/>
            <w:gridSpan w:val="2"/>
            <w:shd w:val="clear" w:color="auto" w:fill="auto"/>
          </w:tcPr>
          <w:p w:rsidR="00322559" w:rsidRPr="0001324A" w:rsidRDefault="00322559" w:rsidP="00903EF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01324A">
              <w:rPr>
                <w:rFonts w:cs="Arial"/>
              </w:rPr>
              <w:t>egyszerű</w:t>
            </w:r>
          </w:p>
        </w:tc>
        <w:tc>
          <w:tcPr>
            <w:tcW w:w="4224" w:type="dxa"/>
            <w:gridSpan w:val="4"/>
            <w:shd w:val="clear" w:color="auto" w:fill="auto"/>
          </w:tcPr>
          <w:p w:rsidR="00322559" w:rsidRPr="0001324A" w:rsidRDefault="00322559" w:rsidP="00903EF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01324A">
              <w:rPr>
                <w:rFonts w:cs="Arial"/>
                <w:u w:val="single"/>
              </w:rPr>
              <w:t>minősített</w:t>
            </w:r>
          </w:p>
        </w:tc>
      </w:tr>
      <w:tr w:rsidR="00322559" w:rsidRPr="00743F8D" w:rsidTr="00903EF3">
        <w:trPr>
          <w:trHeight w:val="240"/>
        </w:trPr>
        <w:tc>
          <w:tcPr>
            <w:tcW w:w="1809" w:type="dxa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Szavazás módja:*</w:t>
            </w:r>
          </w:p>
        </w:tc>
        <w:tc>
          <w:tcPr>
            <w:tcW w:w="3006" w:type="dxa"/>
            <w:gridSpan w:val="2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743F8D">
              <w:rPr>
                <w:rFonts w:cs="Arial"/>
                <w:u w:val="single"/>
              </w:rPr>
              <w:t>nyílt</w:t>
            </w:r>
          </w:p>
        </w:tc>
        <w:tc>
          <w:tcPr>
            <w:tcW w:w="4224" w:type="dxa"/>
            <w:gridSpan w:val="4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743F8D">
              <w:rPr>
                <w:rFonts w:cs="Arial"/>
              </w:rPr>
              <w:t>titkos</w:t>
            </w:r>
          </w:p>
        </w:tc>
      </w:tr>
      <w:tr w:rsidR="00322559" w:rsidRPr="00743F8D" w:rsidTr="00903EF3">
        <w:trPr>
          <w:trHeight w:val="240"/>
        </w:trPr>
        <w:tc>
          <w:tcPr>
            <w:tcW w:w="1809" w:type="dxa"/>
            <w:shd w:val="clear" w:color="auto" w:fill="auto"/>
          </w:tcPr>
          <w:p w:rsidR="00322559" w:rsidRDefault="00322559" w:rsidP="00903EF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Az előterjesztést tárgyalja:</w:t>
            </w:r>
          </w:p>
        </w:tc>
        <w:tc>
          <w:tcPr>
            <w:tcW w:w="1807" w:type="dxa"/>
            <w:shd w:val="clear" w:color="auto" w:fill="auto"/>
          </w:tcPr>
          <w:p w:rsidR="00322559" w:rsidRDefault="00322559" w:rsidP="00903EF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Gazdasági Bizottság</w:t>
            </w:r>
          </w:p>
          <w:p w:rsidR="00322559" w:rsidRDefault="00322559" w:rsidP="00903EF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555D5F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/nem</w:t>
            </w:r>
          </w:p>
        </w:tc>
        <w:tc>
          <w:tcPr>
            <w:tcW w:w="1808" w:type="dxa"/>
            <w:gridSpan w:val="3"/>
            <w:shd w:val="clear" w:color="auto" w:fill="auto"/>
          </w:tcPr>
          <w:p w:rsidR="00322559" w:rsidRDefault="00322559" w:rsidP="00903EF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Humán Ügyek Bizottsága</w:t>
            </w:r>
          </w:p>
          <w:p w:rsidR="00322559" w:rsidRDefault="00322559" w:rsidP="00903EF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555D5F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/nem</w:t>
            </w:r>
          </w:p>
        </w:tc>
        <w:tc>
          <w:tcPr>
            <w:tcW w:w="1807" w:type="dxa"/>
            <w:shd w:val="clear" w:color="auto" w:fill="auto"/>
          </w:tcPr>
          <w:p w:rsidR="00322559" w:rsidRDefault="00322559" w:rsidP="00903EF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PTTT</w:t>
            </w:r>
          </w:p>
          <w:p w:rsidR="00322559" w:rsidRDefault="00322559" w:rsidP="00903EF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</w:p>
          <w:p w:rsidR="00322559" w:rsidRDefault="00322559" w:rsidP="00903EF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FA694B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</w:t>
            </w:r>
            <w:r w:rsidRPr="00FA694B">
              <w:rPr>
                <w:rFonts w:cs="Arial"/>
              </w:rPr>
              <w:t>nem</w:t>
            </w:r>
          </w:p>
        </w:tc>
        <w:tc>
          <w:tcPr>
            <w:tcW w:w="1808" w:type="dxa"/>
            <w:shd w:val="clear" w:color="auto" w:fill="auto"/>
          </w:tcPr>
          <w:p w:rsidR="00322559" w:rsidRDefault="00322559" w:rsidP="00903EF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Képviselő-testület</w:t>
            </w:r>
          </w:p>
          <w:p w:rsidR="00322559" w:rsidRDefault="00322559" w:rsidP="00903EF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</w:p>
          <w:p w:rsidR="00322559" w:rsidRDefault="00322559" w:rsidP="00903EF3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555D5F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/nem</w:t>
            </w:r>
          </w:p>
        </w:tc>
      </w:tr>
      <w:tr w:rsidR="00322559" w:rsidRPr="00743F8D" w:rsidTr="00903EF3">
        <w:trPr>
          <w:trHeight w:val="240"/>
        </w:trPr>
        <w:tc>
          <w:tcPr>
            <w:tcW w:w="1809" w:type="dxa"/>
            <w:shd w:val="clear" w:color="auto" w:fill="auto"/>
          </w:tcPr>
          <w:p w:rsidR="00322559" w:rsidRDefault="00322559" w:rsidP="00903EF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Meghívandó személy: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322559" w:rsidRDefault="00322559" w:rsidP="00903EF3">
            <w:pPr>
              <w:autoSpaceDE w:val="0"/>
              <w:autoSpaceDN w:val="0"/>
              <w:adjustRightInd w:val="0"/>
              <w:spacing w:after="12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322559" w:rsidRPr="00743F8D" w:rsidTr="00903EF3">
        <w:trPr>
          <w:trHeight w:val="1664"/>
        </w:trPr>
        <w:tc>
          <w:tcPr>
            <w:tcW w:w="1809" w:type="dxa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Az ügyben született korábbi önkormányzati határozatra, rendeletre való hivatkozás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322559" w:rsidRPr="00CC0854" w:rsidRDefault="00322559" w:rsidP="00903EF3">
            <w:pPr>
              <w:spacing w:before="100" w:beforeAutospacing="1" w:after="100" w:afterAutospacing="1"/>
              <w:jc w:val="both"/>
              <w:outlineLvl w:val="1"/>
              <w:rPr>
                <w:rFonts w:cs="Arial"/>
                <w:bCs/>
              </w:rPr>
            </w:pPr>
            <w:r w:rsidRPr="00CC0854">
              <w:rPr>
                <w:rFonts w:cs="Arial"/>
                <w:bCs/>
                <w:kern w:val="36"/>
              </w:rPr>
              <w:t>Berhida Város Önkormányzata Képviselő-testületének</w:t>
            </w:r>
            <w:r w:rsidRPr="00743F8D">
              <w:rPr>
                <w:rFonts w:cs="Arial"/>
                <w:bCs/>
                <w:kern w:val="36"/>
              </w:rPr>
              <w:t xml:space="preserve"> </w:t>
            </w:r>
            <w:r w:rsidRPr="00CC0854">
              <w:rPr>
                <w:rFonts w:cs="Arial"/>
                <w:bCs/>
              </w:rPr>
              <w:t>a helyi adókról</w:t>
            </w:r>
            <w:r w:rsidRPr="00743F8D">
              <w:rPr>
                <w:rFonts w:cs="Arial"/>
                <w:bCs/>
              </w:rPr>
              <w:t xml:space="preserve"> szóló</w:t>
            </w:r>
            <w:r w:rsidRPr="00CC0854">
              <w:rPr>
                <w:rFonts w:cs="Arial"/>
                <w:bCs/>
                <w:kern w:val="36"/>
              </w:rPr>
              <w:t xml:space="preserve"> 19/2017.(XI.30.) önkormányzati rendelete</w:t>
            </w:r>
            <w:r>
              <w:rPr>
                <w:rFonts w:cs="Arial"/>
                <w:bCs/>
                <w:kern w:val="36"/>
              </w:rPr>
              <w:t xml:space="preserve"> (a továbbiakban: </w:t>
            </w:r>
            <w:proofErr w:type="spellStart"/>
            <w:r>
              <w:rPr>
                <w:rFonts w:cs="Arial"/>
                <w:bCs/>
                <w:kern w:val="36"/>
              </w:rPr>
              <w:t>Ör</w:t>
            </w:r>
            <w:proofErr w:type="spellEnd"/>
            <w:r>
              <w:rPr>
                <w:rFonts w:cs="Arial"/>
                <w:bCs/>
                <w:kern w:val="36"/>
              </w:rPr>
              <w:t>.)</w:t>
            </w:r>
          </w:p>
          <w:p w:rsidR="00322559" w:rsidRPr="00743F8D" w:rsidRDefault="00322559" w:rsidP="00903EF3">
            <w:pPr>
              <w:spacing w:before="100" w:beforeAutospacing="1" w:after="100" w:afterAutospacing="1"/>
              <w:jc w:val="both"/>
              <w:outlineLvl w:val="1"/>
              <w:rPr>
                <w:rFonts w:cs="Arial"/>
              </w:rPr>
            </w:pPr>
          </w:p>
        </w:tc>
      </w:tr>
      <w:tr w:rsidR="00322559" w:rsidRPr="00743F8D" w:rsidTr="00903EF3">
        <w:trPr>
          <w:trHeight w:val="687"/>
        </w:trPr>
        <w:tc>
          <w:tcPr>
            <w:tcW w:w="1809" w:type="dxa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Fontosabb </w:t>
            </w:r>
          </w:p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jogszabályok:</w:t>
            </w:r>
          </w:p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6"/>
            <w:shd w:val="clear" w:color="auto" w:fill="auto"/>
          </w:tcPr>
          <w:p w:rsidR="00322559" w:rsidRDefault="00322559" w:rsidP="00903EF3">
            <w:pPr>
              <w:pStyle w:val="Cmsor1"/>
              <w:rPr>
                <w:rFonts w:ascii="Arial" w:hAnsi="Arial" w:cs="Arial"/>
                <w:b w:val="0"/>
                <w:sz w:val="24"/>
                <w:szCs w:val="24"/>
              </w:rPr>
            </w:pPr>
            <w:r w:rsidRPr="00743F8D">
              <w:rPr>
                <w:rFonts w:ascii="Arial" w:hAnsi="Arial" w:cs="Arial"/>
                <w:b w:val="0"/>
                <w:sz w:val="24"/>
                <w:szCs w:val="24"/>
              </w:rPr>
              <w:t>1990. évi C. törvény a helyi adókról</w:t>
            </w:r>
          </w:p>
          <w:p w:rsidR="00322559" w:rsidRPr="00FA694B" w:rsidRDefault="00322559" w:rsidP="00903EF3">
            <w:pPr>
              <w:pStyle w:val="Cmsor1"/>
              <w:rPr>
                <w:rFonts w:ascii="Arial" w:hAnsi="Arial" w:cs="Arial"/>
                <w:b w:val="0"/>
                <w:sz w:val="24"/>
                <w:szCs w:val="24"/>
              </w:rPr>
            </w:pPr>
            <w:r w:rsidRPr="00FA694B">
              <w:rPr>
                <w:rFonts w:ascii="Arial" w:hAnsi="Arial" w:cs="Arial"/>
                <w:b w:val="0"/>
                <w:sz w:val="24"/>
                <w:szCs w:val="24"/>
              </w:rPr>
              <w:t>2011. évi CXCIV. törvény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FA694B">
              <w:rPr>
                <w:rFonts w:ascii="Arial" w:hAnsi="Arial" w:cs="Arial"/>
                <w:b w:val="0"/>
                <w:sz w:val="24"/>
                <w:szCs w:val="24"/>
              </w:rPr>
              <w:t xml:space="preserve">Magyarország gazdasági </w:t>
            </w:r>
            <w:proofErr w:type="gramStart"/>
            <w:r w:rsidRPr="00FA694B">
              <w:rPr>
                <w:rFonts w:ascii="Arial" w:hAnsi="Arial" w:cs="Arial"/>
                <w:b w:val="0"/>
                <w:sz w:val="24"/>
                <w:szCs w:val="24"/>
              </w:rPr>
              <w:t>stabilitásáról</w:t>
            </w:r>
            <w:proofErr w:type="gramEnd"/>
          </w:p>
        </w:tc>
      </w:tr>
      <w:tr w:rsidR="00322559" w:rsidRPr="00743F8D" w:rsidTr="00903EF3">
        <w:trPr>
          <w:trHeight w:val="708"/>
        </w:trPr>
        <w:tc>
          <w:tcPr>
            <w:tcW w:w="1809" w:type="dxa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Előterjesztés </w:t>
            </w:r>
          </w:p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szövege: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322559" w:rsidRDefault="00322559" w:rsidP="00122115">
            <w:pPr>
              <w:spacing w:line="276" w:lineRule="auto"/>
              <w:jc w:val="both"/>
              <w:outlineLvl w:val="1"/>
              <w:rPr>
                <w:rFonts w:cs="Arial"/>
              </w:rPr>
            </w:pPr>
          </w:p>
          <w:p w:rsidR="005C0F26" w:rsidRDefault="00322559" w:rsidP="00122115">
            <w:pPr>
              <w:spacing w:line="276" w:lineRule="auto"/>
              <w:jc w:val="both"/>
              <w:outlineLvl w:val="1"/>
              <w:rPr>
                <w:rFonts w:cs="Arial"/>
                <w:bCs/>
                <w:kern w:val="36"/>
              </w:rPr>
            </w:pPr>
            <w:r>
              <w:rPr>
                <w:rFonts w:cs="Arial"/>
              </w:rPr>
              <w:t xml:space="preserve">A </w:t>
            </w:r>
            <w:r w:rsidRPr="00CC0854">
              <w:rPr>
                <w:rFonts w:cs="Arial"/>
                <w:bCs/>
              </w:rPr>
              <w:t>helyi adókról</w:t>
            </w:r>
            <w:r w:rsidRPr="00743F8D">
              <w:rPr>
                <w:rFonts w:cs="Arial"/>
                <w:bCs/>
              </w:rPr>
              <w:t xml:space="preserve"> szóló</w:t>
            </w:r>
            <w:r w:rsidRPr="00CC0854">
              <w:rPr>
                <w:rFonts w:cs="Arial"/>
                <w:bCs/>
                <w:kern w:val="36"/>
              </w:rPr>
              <w:t xml:space="preserve"> 19/2017.</w:t>
            </w:r>
            <w:r>
              <w:rPr>
                <w:rFonts w:cs="Arial"/>
                <w:bCs/>
                <w:kern w:val="36"/>
              </w:rPr>
              <w:t>(XI.30.) önkormányzati rendelettel (a továbbiakban: adó rendelet) kapcsolatban a 136/2025 (X.29.) Kt. határozatban a Képviselő-testület arról döntött, hogy a 2025. augusztus 27. napján, valamint az októberi ülésen elhangzottak alapján a képviselő-testület tagjai, a bizottságok tagjai</w:t>
            </w:r>
            <w:r w:rsidRPr="00322559">
              <w:rPr>
                <w:rFonts w:cs="Arial"/>
                <w:bCs/>
                <w:kern w:val="36"/>
              </w:rPr>
              <w:t>, valamint a Peremartongyártelepi Település</w:t>
            </w:r>
            <w:r>
              <w:rPr>
                <w:rFonts w:cs="Arial"/>
                <w:bCs/>
                <w:kern w:val="36"/>
              </w:rPr>
              <w:t xml:space="preserve">részi Tanácsadó Testület tagjai a rendelet- tervezettel kapcsolatban </w:t>
            </w:r>
            <w:r w:rsidRPr="00322559">
              <w:rPr>
                <w:rFonts w:cs="Arial"/>
                <w:bCs/>
                <w:kern w:val="36"/>
              </w:rPr>
              <w:t>2025. november 10-ig</w:t>
            </w:r>
            <w:r>
              <w:rPr>
                <w:rFonts w:cs="Arial"/>
                <w:bCs/>
                <w:kern w:val="36"/>
              </w:rPr>
              <w:t xml:space="preserve"> küldjék meg javaslataikat, véleményüket.</w:t>
            </w:r>
          </w:p>
          <w:p w:rsidR="006272C6" w:rsidRDefault="006272C6" w:rsidP="00122115">
            <w:pPr>
              <w:spacing w:line="276" w:lineRule="auto"/>
              <w:jc w:val="both"/>
              <w:outlineLvl w:val="1"/>
              <w:rPr>
                <w:rFonts w:cs="Arial"/>
                <w:bCs/>
                <w:kern w:val="36"/>
              </w:rPr>
            </w:pPr>
          </w:p>
          <w:p w:rsidR="00322559" w:rsidRDefault="005C0F26" w:rsidP="00122115">
            <w:pPr>
              <w:spacing w:line="276" w:lineRule="auto"/>
              <w:jc w:val="both"/>
              <w:outlineLvl w:val="1"/>
              <w:rPr>
                <w:rFonts w:cs="Arial"/>
                <w:bCs/>
                <w:kern w:val="36"/>
              </w:rPr>
            </w:pPr>
            <w:r>
              <w:rPr>
                <w:rFonts w:cs="Arial"/>
                <w:bCs/>
                <w:kern w:val="36"/>
              </w:rPr>
              <w:lastRenderedPageBreak/>
              <w:t>A döntés tartalmazta azt is</w:t>
            </w:r>
            <w:r w:rsidR="00322559">
              <w:rPr>
                <w:rFonts w:cs="Arial"/>
                <w:bCs/>
                <w:kern w:val="36"/>
              </w:rPr>
              <w:t>, hogy a rende</w:t>
            </w:r>
            <w:r>
              <w:rPr>
                <w:rFonts w:cs="Arial"/>
                <w:bCs/>
                <w:kern w:val="36"/>
              </w:rPr>
              <w:t>let-tervezet úgy kerüljön beter</w:t>
            </w:r>
            <w:r w:rsidR="00322559">
              <w:rPr>
                <w:rFonts w:cs="Arial"/>
                <w:bCs/>
                <w:kern w:val="36"/>
              </w:rPr>
              <w:t>jesztésre, hogy az építményadó mértéke 20%-</w:t>
            </w:r>
            <w:proofErr w:type="spellStart"/>
            <w:r w:rsidR="00322559">
              <w:rPr>
                <w:rFonts w:cs="Arial"/>
                <w:bCs/>
                <w:kern w:val="36"/>
              </w:rPr>
              <w:t>kal</w:t>
            </w:r>
            <w:proofErr w:type="spellEnd"/>
            <w:r w:rsidR="00322559">
              <w:rPr>
                <w:rFonts w:cs="Arial"/>
                <w:bCs/>
                <w:kern w:val="36"/>
              </w:rPr>
              <w:t xml:space="preserve"> növelt összegben kerüljön </w:t>
            </w:r>
            <w:r w:rsidR="004F22BA">
              <w:rPr>
                <w:rFonts w:cs="Arial"/>
                <w:bCs/>
                <w:kern w:val="36"/>
              </w:rPr>
              <w:t>megállításra</w:t>
            </w:r>
            <w:r w:rsidR="00322559">
              <w:rPr>
                <w:rFonts w:cs="Arial"/>
                <w:bCs/>
                <w:kern w:val="36"/>
              </w:rPr>
              <w:t xml:space="preserve"> a mindenkor hatályos kerekítési szabályok </w:t>
            </w:r>
            <w:r w:rsidR="004F22BA">
              <w:rPr>
                <w:rFonts w:cs="Arial"/>
                <w:bCs/>
                <w:kern w:val="36"/>
              </w:rPr>
              <w:t>figyelembevételével.</w:t>
            </w:r>
          </w:p>
          <w:p w:rsidR="004F22BA" w:rsidRDefault="00A81AC1" w:rsidP="00122115">
            <w:pPr>
              <w:spacing w:line="276" w:lineRule="auto"/>
              <w:jc w:val="both"/>
              <w:outlineLvl w:val="1"/>
              <w:rPr>
                <w:rFonts w:cs="Arial"/>
                <w:bCs/>
                <w:kern w:val="36"/>
              </w:rPr>
            </w:pPr>
            <w:r>
              <w:rPr>
                <w:rFonts w:cs="Arial"/>
                <w:bCs/>
                <w:kern w:val="36"/>
              </w:rPr>
              <w:t>A fenti Képviselő-testületi határozatban foglalt határidőig vélemény, észrevétel nem érkezett be, ezért a rendelet a határozatban foglalt</w:t>
            </w:r>
            <w:r w:rsidR="00DB7AC8">
              <w:rPr>
                <w:rFonts w:cs="Arial"/>
                <w:bCs/>
                <w:kern w:val="36"/>
              </w:rPr>
              <w:t>ak szerint került előkészítésre, vagyis:</w:t>
            </w:r>
          </w:p>
          <w:p w:rsidR="002F1119" w:rsidRDefault="002F1119" w:rsidP="00122115">
            <w:pPr>
              <w:spacing w:line="276" w:lineRule="auto"/>
              <w:jc w:val="both"/>
              <w:outlineLvl w:val="1"/>
              <w:rPr>
                <w:rFonts w:cs="Arial"/>
                <w:bCs/>
                <w:kern w:val="36"/>
              </w:rPr>
            </w:pPr>
          </w:p>
          <w:p w:rsidR="00DB7AC8" w:rsidRPr="00592A93" w:rsidRDefault="00DB7AC8" w:rsidP="00122115">
            <w:pPr>
              <w:spacing w:line="276" w:lineRule="auto"/>
              <w:jc w:val="both"/>
              <w:rPr>
                <w:rFonts w:cs="Arial"/>
                <w:b/>
                <w:bCs/>
                <w:kern w:val="36"/>
              </w:rPr>
            </w:pPr>
            <w:r w:rsidRPr="00592A93">
              <w:rPr>
                <w:rFonts w:cs="Arial"/>
                <w:b/>
                <w:bCs/>
                <w:kern w:val="36"/>
              </w:rPr>
              <w:t>Az építményadó mértéke:</w:t>
            </w:r>
          </w:p>
          <w:p w:rsidR="00DB7AC8" w:rsidRPr="00214CDC" w:rsidRDefault="00DB7AC8" w:rsidP="00122115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a) lakás után: </w:t>
            </w:r>
            <w:r w:rsidRPr="00DD63A1">
              <w:rPr>
                <w:rFonts w:cs="Arial"/>
                <w:b/>
              </w:rPr>
              <w:t>145-Ft/m</w:t>
            </w:r>
            <w:r w:rsidRPr="00DD63A1">
              <w:rPr>
                <w:rFonts w:cs="Arial"/>
                <w:b/>
                <w:vertAlign w:val="superscript"/>
              </w:rPr>
              <w:t>2</w:t>
            </w:r>
            <w:r w:rsidRPr="00DD63A1">
              <w:rPr>
                <w:rFonts w:cs="Arial"/>
                <w:b/>
              </w:rPr>
              <w:t>/év</w:t>
            </w:r>
            <w:r>
              <w:rPr>
                <w:rFonts w:cs="Arial"/>
              </w:rPr>
              <w:t xml:space="preserve"> helyett </w:t>
            </w:r>
            <w:r w:rsidRPr="00DD63A1">
              <w:rPr>
                <w:rFonts w:cs="Arial"/>
                <w:b/>
                <w:color w:val="00B050"/>
              </w:rPr>
              <w:sym w:font="Wingdings" w:char="F0E0"/>
            </w:r>
            <w:r>
              <w:rPr>
                <w:rFonts w:cs="Arial"/>
                <w:b/>
              </w:rPr>
              <w:t>175</w:t>
            </w:r>
            <w:r w:rsidRPr="00DD63A1">
              <w:rPr>
                <w:rFonts w:cs="Arial"/>
                <w:b/>
              </w:rPr>
              <w:t>,- Ft/m</w:t>
            </w:r>
            <w:r w:rsidRPr="00DD63A1">
              <w:rPr>
                <w:rFonts w:cs="Arial"/>
                <w:b/>
                <w:vertAlign w:val="superscript"/>
              </w:rPr>
              <w:t>2</w:t>
            </w:r>
            <w:r w:rsidRPr="00DD63A1">
              <w:rPr>
                <w:rFonts w:cs="Arial"/>
                <w:b/>
              </w:rPr>
              <w:t>/év</w:t>
            </w:r>
            <w:r>
              <w:rPr>
                <w:rFonts w:cs="Arial"/>
              </w:rPr>
              <w:t xml:space="preserve"> legyen</w:t>
            </w:r>
          </w:p>
          <w:p w:rsidR="00DB7AC8" w:rsidRDefault="00DB7AC8" w:rsidP="00122115">
            <w:pPr>
              <w:spacing w:line="276" w:lineRule="auto"/>
              <w:jc w:val="both"/>
              <w:outlineLvl w:val="1"/>
              <w:rPr>
                <w:rFonts w:cs="Arial"/>
              </w:rPr>
            </w:pPr>
            <w:r w:rsidRPr="00214CDC">
              <w:rPr>
                <w:rFonts w:cs="Arial"/>
              </w:rPr>
              <w:t>b) nem lakás céljára szolg</w:t>
            </w:r>
            <w:r>
              <w:rPr>
                <w:rFonts w:cs="Arial"/>
              </w:rPr>
              <w:t xml:space="preserve">áló épület, épületrész után: </w:t>
            </w:r>
          </w:p>
          <w:p w:rsidR="00DB7AC8" w:rsidRDefault="00DB7AC8" w:rsidP="00122115">
            <w:pPr>
              <w:spacing w:line="276" w:lineRule="auto"/>
              <w:jc w:val="both"/>
              <w:outlineLvl w:val="1"/>
              <w:rPr>
                <w:rFonts w:cs="Arial"/>
              </w:rPr>
            </w:pPr>
            <w:r w:rsidRPr="00DD63A1">
              <w:rPr>
                <w:rFonts w:cs="Arial"/>
                <w:b/>
              </w:rPr>
              <w:t>1080.- Ft/m</w:t>
            </w:r>
            <w:r w:rsidRPr="00DD63A1">
              <w:rPr>
                <w:rFonts w:cs="Arial"/>
                <w:b/>
                <w:vertAlign w:val="superscript"/>
              </w:rPr>
              <w:t>2</w:t>
            </w:r>
            <w:r w:rsidRPr="00DD63A1">
              <w:rPr>
                <w:rFonts w:cs="Arial"/>
                <w:b/>
              </w:rPr>
              <w:t>/év</w:t>
            </w:r>
            <w:r>
              <w:rPr>
                <w:rFonts w:cs="Arial"/>
              </w:rPr>
              <w:t xml:space="preserve"> helyett</w:t>
            </w:r>
            <w:r w:rsidRPr="00DD63A1">
              <w:rPr>
                <w:rFonts w:cs="Arial"/>
                <w:b/>
                <w:color w:val="00B050"/>
              </w:rPr>
              <w:sym w:font="Wingdings" w:char="F0E0"/>
            </w:r>
            <w:r>
              <w:rPr>
                <w:rFonts w:cs="Arial"/>
                <w:b/>
              </w:rPr>
              <w:t>1295</w:t>
            </w:r>
            <w:r w:rsidRPr="00DD63A1">
              <w:rPr>
                <w:rFonts w:cs="Arial"/>
                <w:b/>
              </w:rPr>
              <w:t xml:space="preserve"> Ft/m</w:t>
            </w:r>
            <w:r w:rsidRPr="00DD63A1">
              <w:rPr>
                <w:rFonts w:cs="Arial"/>
                <w:b/>
                <w:vertAlign w:val="superscript"/>
              </w:rPr>
              <w:t>2</w:t>
            </w:r>
            <w:r w:rsidRPr="00DD63A1">
              <w:rPr>
                <w:rFonts w:cs="Arial"/>
                <w:b/>
              </w:rPr>
              <w:t>/év</w:t>
            </w:r>
            <w:r>
              <w:rPr>
                <w:rFonts w:cs="Arial"/>
              </w:rPr>
              <w:t xml:space="preserve"> legyen.</w:t>
            </w:r>
          </w:p>
          <w:p w:rsidR="002F1119" w:rsidRDefault="002F1119" w:rsidP="00122115">
            <w:pPr>
              <w:spacing w:line="276" w:lineRule="auto"/>
              <w:jc w:val="both"/>
              <w:outlineLvl w:val="1"/>
              <w:rPr>
                <w:rFonts w:cs="Arial"/>
              </w:rPr>
            </w:pPr>
          </w:p>
          <w:p w:rsidR="007B714A" w:rsidRDefault="007B714A" w:rsidP="00122115">
            <w:pPr>
              <w:spacing w:line="276" w:lineRule="auto"/>
              <w:jc w:val="both"/>
              <w:outlineLvl w:val="1"/>
              <w:rPr>
                <w:rFonts w:cs="Arial"/>
              </w:rPr>
            </w:pPr>
            <w:r w:rsidRPr="00592A93">
              <w:rPr>
                <w:rFonts w:cs="Arial"/>
                <w:b/>
              </w:rPr>
              <w:t xml:space="preserve">Telekadóra </w:t>
            </w:r>
            <w:r w:rsidR="00C60866" w:rsidRPr="007B714A">
              <w:rPr>
                <w:rFonts w:cs="Arial"/>
              </w:rPr>
              <w:t>vonatkozóan az augusztusi me</w:t>
            </w:r>
            <w:r w:rsidRPr="007B714A">
              <w:rPr>
                <w:rFonts w:cs="Arial"/>
              </w:rPr>
              <w:t xml:space="preserve">gbeszélés eredményén </w:t>
            </w:r>
            <w:r w:rsidR="00C60866" w:rsidRPr="007B714A">
              <w:rPr>
                <w:rFonts w:cs="Arial"/>
              </w:rPr>
              <w:t>kívül javaslat nem került elfogadásra</w:t>
            </w:r>
            <w:r w:rsidRPr="007B714A">
              <w:rPr>
                <w:rFonts w:cs="Arial"/>
              </w:rPr>
              <w:t>, ezért a telekadó az ott elhangzottak szerint kerül a rendelet tervezetbe, vagyis:</w:t>
            </w:r>
          </w:p>
          <w:p w:rsidR="002F1119" w:rsidRPr="007B714A" w:rsidRDefault="002F1119" w:rsidP="00122115">
            <w:pPr>
              <w:spacing w:line="276" w:lineRule="auto"/>
              <w:jc w:val="both"/>
              <w:outlineLvl w:val="1"/>
              <w:rPr>
                <w:rFonts w:cs="Arial"/>
              </w:rPr>
            </w:pPr>
          </w:p>
          <w:p w:rsidR="00C60866" w:rsidRDefault="007B714A" w:rsidP="00122115">
            <w:pPr>
              <w:spacing w:line="276" w:lineRule="auto"/>
              <w:jc w:val="both"/>
              <w:outlineLvl w:val="1"/>
              <w:rPr>
                <w:rFonts w:cs="Arial"/>
                <w:b/>
              </w:rPr>
            </w:pPr>
            <w:r w:rsidRPr="007B714A">
              <w:rPr>
                <w:rFonts w:cs="Arial"/>
              </w:rPr>
              <w:t xml:space="preserve">Telekadó: </w:t>
            </w:r>
            <w:r w:rsidR="00C60866" w:rsidRPr="007B714A">
              <w:rPr>
                <w:rFonts w:cs="Arial"/>
                <w:b/>
              </w:rPr>
              <w:t>200,- Ft/m</w:t>
            </w:r>
            <w:r w:rsidR="00C60866" w:rsidRPr="007B714A">
              <w:rPr>
                <w:rFonts w:cs="Arial"/>
                <w:b/>
                <w:vertAlign w:val="superscript"/>
              </w:rPr>
              <w:t>2</w:t>
            </w:r>
            <w:r w:rsidR="00C60866" w:rsidRPr="007B714A">
              <w:rPr>
                <w:rFonts w:cs="Arial"/>
                <w:b/>
              </w:rPr>
              <w:t>/év</w:t>
            </w:r>
            <w:r w:rsidR="00C60866" w:rsidRPr="007B714A">
              <w:rPr>
                <w:rFonts w:cs="Arial"/>
              </w:rPr>
              <w:t xml:space="preserve"> helyett</w:t>
            </w:r>
            <w:r w:rsidR="00C60866" w:rsidRPr="007E6888">
              <w:rPr>
                <w:rFonts w:cs="Arial"/>
                <w:b/>
                <w:color w:val="70AD47" w:themeColor="accent6"/>
              </w:rPr>
              <w:sym w:font="Wingdings" w:char="F0E0"/>
            </w:r>
            <w:r w:rsidR="00C60866" w:rsidRPr="007B714A">
              <w:rPr>
                <w:rFonts w:cs="Arial"/>
                <w:b/>
              </w:rPr>
              <w:t>244,- Ft/m</w:t>
            </w:r>
            <w:r w:rsidR="00C60866" w:rsidRPr="007B714A">
              <w:rPr>
                <w:rFonts w:cs="Arial"/>
                <w:b/>
                <w:vertAlign w:val="superscript"/>
              </w:rPr>
              <w:t>2</w:t>
            </w:r>
            <w:r w:rsidR="00C60866" w:rsidRPr="007B714A">
              <w:rPr>
                <w:rFonts w:cs="Arial"/>
                <w:b/>
              </w:rPr>
              <w:t>/év</w:t>
            </w:r>
            <w:r w:rsidR="00592A93">
              <w:rPr>
                <w:rFonts w:cs="Arial"/>
                <w:b/>
              </w:rPr>
              <w:t>.</w:t>
            </w:r>
          </w:p>
          <w:p w:rsidR="00322559" w:rsidRDefault="007B714A" w:rsidP="00122115">
            <w:pPr>
              <w:spacing w:line="276" w:lineRule="auto"/>
              <w:jc w:val="both"/>
              <w:outlineLvl w:val="1"/>
              <w:rPr>
                <w:rFonts w:cs="Arial"/>
              </w:rPr>
            </w:pPr>
            <w:r>
              <w:rPr>
                <w:rFonts w:cs="Arial"/>
              </w:rPr>
              <w:t>Aki megkapta az építési engedélyt, vagy egyszerű bejelentés estén a bejelentést megtette az ne 2, hanem 3 évre kapjon telekadó mentességet, tekintettel a használatbavételi engedélyezési eljárások elhúzódására.</w:t>
            </w:r>
          </w:p>
          <w:p w:rsidR="00852B4A" w:rsidRDefault="00852B4A" w:rsidP="00122115">
            <w:pPr>
              <w:spacing w:line="276" w:lineRule="auto"/>
              <w:jc w:val="both"/>
              <w:outlineLvl w:val="1"/>
              <w:rPr>
                <w:rFonts w:cs="Arial"/>
              </w:rPr>
            </w:pPr>
          </w:p>
          <w:p w:rsidR="00852B4A" w:rsidRDefault="00852B4A" w:rsidP="00122115">
            <w:pPr>
              <w:spacing w:line="276" w:lineRule="auto"/>
              <w:jc w:val="both"/>
              <w:outlineLvl w:val="1"/>
              <w:rPr>
                <w:rFonts w:cs="Arial"/>
              </w:rPr>
            </w:pPr>
            <w:r>
              <w:rPr>
                <w:rFonts w:cs="Arial"/>
              </w:rPr>
              <w:t>Adómaximumok 2026. január 1-től:</w:t>
            </w:r>
          </w:p>
          <w:p w:rsidR="00852B4A" w:rsidRPr="00852B4A" w:rsidRDefault="00852B4A" w:rsidP="00852B4A">
            <w:pPr>
              <w:pStyle w:val="Listaszerbekezds"/>
              <w:numPr>
                <w:ilvl w:val="0"/>
                <w:numId w:val="2"/>
              </w:numPr>
              <w:spacing w:line="276" w:lineRule="auto"/>
              <w:jc w:val="both"/>
              <w:outlineLvl w:val="1"/>
              <w:rPr>
                <w:rFonts w:cs="Arial"/>
              </w:rPr>
            </w:pPr>
            <w:r w:rsidRPr="00852B4A">
              <w:rPr>
                <w:rFonts w:cs="Arial"/>
              </w:rPr>
              <w:t>Építményadó: 3059,3,-Ft/m</w:t>
            </w:r>
            <w:r w:rsidRPr="00852B4A">
              <w:rPr>
                <w:rFonts w:cs="Arial"/>
                <w:vertAlign w:val="superscript"/>
              </w:rPr>
              <w:t>2</w:t>
            </w:r>
          </w:p>
          <w:p w:rsidR="00592A93" w:rsidRPr="0013571C" w:rsidRDefault="00852B4A" w:rsidP="00122115">
            <w:pPr>
              <w:pStyle w:val="Listaszerbekezds"/>
              <w:numPr>
                <w:ilvl w:val="0"/>
                <w:numId w:val="2"/>
              </w:numPr>
              <w:spacing w:line="276" w:lineRule="auto"/>
              <w:jc w:val="both"/>
              <w:outlineLvl w:val="1"/>
              <w:rPr>
                <w:rFonts w:cs="Arial"/>
              </w:rPr>
            </w:pPr>
            <w:r w:rsidRPr="00852B4A">
              <w:rPr>
                <w:rFonts w:cs="Arial"/>
              </w:rPr>
              <w:t>Telekadó:556,2 Ft/m</w:t>
            </w:r>
            <w:r w:rsidRPr="00852B4A">
              <w:rPr>
                <w:rFonts w:cs="Arial"/>
                <w:vertAlign w:val="superscript"/>
              </w:rPr>
              <w:t>2</w:t>
            </w:r>
          </w:p>
          <w:p w:rsidR="0013571C" w:rsidRPr="0013571C" w:rsidRDefault="0013571C" w:rsidP="004656A3">
            <w:pPr>
              <w:pStyle w:val="Listaszerbekezds"/>
              <w:spacing w:line="276" w:lineRule="auto"/>
              <w:jc w:val="both"/>
              <w:outlineLvl w:val="1"/>
              <w:rPr>
                <w:rFonts w:cs="Arial"/>
              </w:rPr>
            </w:pPr>
            <w:bookmarkStart w:id="0" w:name="_GoBack"/>
            <w:bookmarkEnd w:id="0"/>
          </w:p>
          <w:p w:rsidR="00322559" w:rsidRPr="005C6FB6" w:rsidRDefault="00322559" w:rsidP="00122115">
            <w:pPr>
              <w:spacing w:line="276" w:lineRule="auto"/>
              <w:jc w:val="both"/>
              <w:outlineLvl w:val="1"/>
              <w:rPr>
                <w:rFonts w:cs="Arial"/>
                <w:b/>
                <w:bCs/>
                <w:kern w:val="36"/>
              </w:rPr>
            </w:pPr>
            <w:r w:rsidRPr="00927420">
              <w:rPr>
                <w:rFonts w:cs="Arial"/>
              </w:rPr>
              <w:t>Kérem a Tisztelt Képviselő-testületet az előterjesztett határozati javaslat elfogadására.</w:t>
            </w:r>
          </w:p>
        </w:tc>
      </w:tr>
      <w:tr w:rsidR="00322559" w:rsidRPr="00743F8D" w:rsidTr="00903EF3">
        <w:trPr>
          <w:trHeight w:val="849"/>
        </w:trPr>
        <w:tc>
          <w:tcPr>
            <w:tcW w:w="1809" w:type="dxa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lastRenderedPageBreak/>
              <w:t>Mellékletek: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322559" w:rsidRDefault="004656A3" w:rsidP="00903EF3">
            <w:pPr>
              <w:tabs>
                <w:tab w:val="left" w:pos="5865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>Rendelet-tervezet</w:t>
            </w:r>
            <w:r w:rsidR="00322559">
              <w:rPr>
                <w:rFonts w:cs="Arial"/>
              </w:rPr>
              <w:t xml:space="preserve"> </w:t>
            </w:r>
          </w:p>
          <w:p w:rsidR="00CA704F" w:rsidRDefault="00CA704F" w:rsidP="00903EF3">
            <w:pPr>
              <w:tabs>
                <w:tab w:val="left" w:pos="5865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hatástanulmány </w:t>
            </w:r>
          </w:p>
          <w:p w:rsidR="00CA704F" w:rsidRDefault="00CA704F" w:rsidP="00903EF3">
            <w:pPr>
              <w:tabs>
                <w:tab w:val="left" w:pos="5865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>indokolás</w:t>
            </w:r>
          </w:p>
          <w:p w:rsidR="00322559" w:rsidRPr="00743F8D" w:rsidRDefault="00322559" w:rsidP="00CA704F">
            <w:pPr>
              <w:tabs>
                <w:tab w:val="left" w:pos="5865"/>
              </w:tabs>
              <w:jc w:val="both"/>
              <w:rPr>
                <w:rFonts w:cs="Arial"/>
              </w:rPr>
            </w:pPr>
          </w:p>
        </w:tc>
      </w:tr>
      <w:tr w:rsidR="00322559" w:rsidRPr="00743F8D" w:rsidTr="00903EF3">
        <w:trPr>
          <w:trHeight w:val="552"/>
        </w:trPr>
        <w:tc>
          <w:tcPr>
            <w:tcW w:w="1809" w:type="dxa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Keltezés: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202</w:t>
            </w:r>
            <w:r w:rsidR="00CA704F">
              <w:rPr>
                <w:rFonts w:cs="Arial"/>
              </w:rPr>
              <w:t>5. november 14.</w:t>
            </w:r>
          </w:p>
        </w:tc>
      </w:tr>
      <w:tr w:rsidR="00322559" w:rsidRPr="00743F8D" w:rsidTr="00903EF3">
        <w:trPr>
          <w:trHeight w:val="552"/>
        </w:trPr>
        <w:tc>
          <w:tcPr>
            <w:tcW w:w="1809" w:type="dxa"/>
            <w:shd w:val="clear" w:color="auto" w:fill="auto"/>
          </w:tcPr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Előterjesztő aláírása: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322559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Pergő Margit </w:t>
            </w:r>
          </w:p>
          <w:p w:rsidR="00322559" w:rsidRPr="00743F8D" w:rsidRDefault="00322559" w:rsidP="00903EF3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polgármester s.k.</w:t>
            </w:r>
          </w:p>
        </w:tc>
      </w:tr>
    </w:tbl>
    <w:p w:rsidR="00322559" w:rsidRPr="00743F8D" w:rsidRDefault="00322559" w:rsidP="00322559">
      <w:pPr>
        <w:rPr>
          <w:rFonts w:cs="Arial"/>
          <w:b/>
        </w:rPr>
      </w:pPr>
    </w:p>
    <w:p w:rsidR="00322559" w:rsidRPr="00743F8D" w:rsidRDefault="00322559" w:rsidP="00322559">
      <w:pPr>
        <w:rPr>
          <w:rFonts w:cs="Arial"/>
          <w:b/>
        </w:rPr>
      </w:pPr>
    </w:p>
    <w:p w:rsidR="00322559" w:rsidRDefault="00322559" w:rsidP="00322559">
      <w:pPr>
        <w:jc w:val="both"/>
        <w:rPr>
          <w:rFonts w:cs="Arial"/>
        </w:rPr>
      </w:pPr>
    </w:p>
    <w:sectPr w:rsidR="003225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A6687"/>
    <w:multiLevelType w:val="hybridMultilevel"/>
    <w:tmpl w:val="9D7E62C0"/>
    <w:lvl w:ilvl="0" w:tplc="DCA4FCDA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2350F0"/>
    <w:multiLevelType w:val="hybridMultilevel"/>
    <w:tmpl w:val="80F0DF4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559"/>
    <w:rsid w:val="0001324A"/>
    <w:rsid w:val="00122115"/>
    <w:rsid w:val="0013571C"/>
    <w:rsid w:val="002F1119"/>
    <w:rsid w:val="00322559"/>
    <w:rsid w:val="00393C3B"/>
    <w:rsid w:val="004656A3"/>
    <w:rsid w:val="004F22BA"/>
    <w:rsid w:val="005842D3"/>
    <w:rsid w:val="00592A93"/>
    <w:rsid w:val="005C0F26"/>
    <w:rsid w:val="006272C6"/>
    <w:rsid w:val="007B714A"/>
    <w:rsid w:val="007E6888"/>
    <w:rsid w:val="00852B4A"/>
    <w:rsid w:val="009826B7"/>
    <w:rsid w:val="00A81AC1"/>
    <w:rsid w:val="00C60866"/>
    <w:rsid w:val="00CA704F"/>
    <w:rsid w:val="00DB7AC8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FE92F"/>
  <w15:chartTrackingRefBased/>
  <w15:docId w15:val="{DBBE0113-EDEA-419A-91F0-254B75764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2255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322559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22559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34"/>
    <w:qFormat/>
    <w:rsid w:val="00322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353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16</cp:revision>
  <dcterms:created xsi:type="dcterms:W3CDTF">2025-11-10T09:41:00Z</dcterms:created>
  <dcterms:modified xsi:type="dcterms:W3CDTF">2025-11-14T10:06:00Z</dcterms:modified>
</cp:coreProperties>
</file>